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0F877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3 do SWZ</w:t>
      </w:r>
    </w:p>
    <w:p w14:paraId="09F8F0CF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E3AE72E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24C3891C" w14:textId="77777777" w:rsidR="009A1B2D" w:rsidRDefault="009A1B2D"/>
    <w:p w14:paraId="7C6FAFE4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3BBAAEC" w14:textId="77777777" w:rsidR="009A1B2D" w:rsidRDefault="009A1B2D"/>
    <w:p w14:paraId="31990B8F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575D2F09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2CE24E0D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00D92424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254C1D45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740BAFA3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7F5E082B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556C5D45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942FF73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A4EC162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A5DA7F1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6008C24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E0CEE69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12307DD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77F17B54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061541C0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8881C84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18BAF5E2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57779161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21110B82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3EA7ACDB" w14:textId="77777777" w:rsidR="005019A9" w:rsidRDefault="009A1B2D" w:rsidP="006F6E2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składane na podstawie 125 ust. 1 ustawy z dnia 11 września 2019 </w:t>
      </w:r>
      <w:r w:rsidR="008B4747">
        <w:rPr>
          <w:rFonts w:ascii="Calibri" w:hAnsi="Calibri" w:cs="Arial"/>
          <w:b/>
          <w:sz w:val="22"/>
          <w:szCs w:val="22"/>
        </w:rPr>
        <w:t xml:space="preserve">r. - Prawo zamówień publicznych </w:t>
      </w:r>
      <w:r w:rsidR="00D86F98" w:rsidRPr="00D86F98">
        <w:rPr>
          <w:rFonts w:ascii="Calibri" w:hAnsi="Calibri" w:cs="Arial"/>
          <w:b/>
          <w:sz w:val="22"/>
          <w:szCs w:val="22"/>
        </w:rPr>
        <w:t>(tj. Dz. U. z 2024 r. poz. 1320 ze zm.) na</w:t>
      </w:r>
      <w:r w:rsidR="00845EDB" w:rsidRPr="00845EDB">
        <w:rPr>
          <w:rFonts w:ascii="Calibri" w:hAnsi="Calibri" w:cs="Arial"/>
          <w:b/>
          <w:sz w:val="22"/>
          <w:szCs w:val="22"/>
        </w:rPr>
        <w:t xml:space="preserve"> </w:t>
      </w:r>
      <w:r w:rsidR="005019A9" w:rsidRPr="005019A9">
        <w:rPr>
          <w:rFonts w:ascii="Calibri" w:hAnsi="Calibri" w:cs="Arial"/>
          <w:b/>
          <w:sz w:val="22"/>
          <w:szCs w:val="22"/>
        </w:rPr>
        <w:t>świadczenie usług geodezyjnych dla potrzeb Gminy Osielsko w 2026 r. w zakresie łączenia działek m.in. dla celów regulacji dróg gminnych zgodnie</w:t>
      </w:r>
    </w:p>
    <w:p w14:paraId="25F348D4" w14:textId="2DC3768C" w:rsidR="006F6E2B" w:rsidRDefault="005019A9" w:rsidP="006F6E2B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 w:rsidRPr="005019A9">
        <w:rPr>
          <w:rFonts w:ascii="Calibri" w:hAnsi="Calibri" w:cs="Arial"/>
          <w:b/>
          <w:sz w:val="22"/>
          <w:szCs w:val="22"/>
        </w:rPr>
        <w:t xml:space="preserve"> z ich nazewnictwem </w:t>
      </w:r>
    </w:p>
    <w:p w14:paraId="013DB540" w14:textId="62CF9BDC" w:rsidR="009A1B2D" w:rsidRDefault="006F6E2B" w:rsidP="006F6E2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6F6E2B">
        <w:rPr>
          <w:rFonts w:ascii="Calibri" w:hAnsi="Calibri" w:cs="Tahoma"/>
          <w:b/>
          <w:sz w:val="22"/>
          <w:szCs w:val="22"/>
        </w:rPr>
        <w:t xml:space="preserve"> </w:t>
      </w:r>
      <w:r w:rsidR="009A1B2D">
        <w:rPr>
          <w:rFonts w:ascii="Calibri" w:hAnsi="Calibri" w:cs="Arial"/>
          <w:b/>
          <w:sz w:val="22"/>
          <w:szCs w:val="22"/>
        </w:rPr>
        <w:t>Oznaczenie sprawy: IiZP.271.</w:t>
      </w:r>
      <w:r w:rsidR="00700CC3">
        <w:rPr>
          <w:rFonts w:ascii="Calibri" w:hAnsi="Calibri" w:cs="Arial"/>
          <w:b/>
          <w:sz w:val="22"/>
          <w:szCs w:val="22"/>
        </w:rPr>
        <w:t>U</w:t>
      </w:r>
      <w:r w:rsidR="009A1B2D">
        <w:rPr>
          <w:rFonts w:ascii="Calibri" w:hAnsi="Calibri" w:cs="Arial"/>
          <w:b/>
          <w:sz w:val="22"/>
          <w:szCs w:val="22"/>
        </w:rPr>
        <w:t>.</w:t>
      </w:r>
      <w:r w:rsidR="00D86F98">
        <w:rPr>
          <w:rFonts w:ascii="Calibri" w:hAnsi="Calibri" w:cs="Arial"/>
          <w:b/>
          <w:sz w:val="22"/>
          <w:szCs w:val="22"/>
        </w:rPr>
        <w:t>1</w:t>
      </w:r>
      <w:r w:rsidR="005019A9">
        <w:rPr>
          <w:rFonts w:ascii="Calibri" w:hAnsi="Calibri" w:cs="Arial"/>
          <w:b/>
          <w:sz w:val="22"/>
          <w:szCs w:val="22"/>
        </w:rPr>
        <w:t>5</w:t>
      </w:r>
      <w:r w:rsidR="009A1B2D">
        <w:rPr>
          <w:rFonts w:ascii="Calibri" w:hAnsi="Calibri" w:cs="Arial"/>
          <w:b/>
          <w:sz w:val="22"/>
          <w:szCs w:val="22"/>
        </w:rPr>
        <w:t>.202</w:t>
      </w:r>
      <w:r w:rsidR="00D86F98">
        <w:rPr>
          <w:rFonts w:ascii="Calibri" w:hAnsi="Calibri" w:cs="Arial"/>
          <w:b/>
          <w:sz w:val="22"/>
          <w:szCs w:val="22"/>
        </w:rPr>
        <w:t>5</w:t>
      </w:r>
    </w:p>
    <w:p w14:paraId="375F0F9F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54E7298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330A1B1" w14:textId="77777777" w:rsidR="009A1B2D" w:rsidRDefault="009A1B2D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3BB7DCFE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17A5C003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CC3EE5C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108 ust. 1 pkt 1 -6 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139C0CE7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109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w zakresie określonym w Części IV. ust. 4.</w:t>
      </w:r>
      <w:r w:rsidR="00121F77">
        <w:rPr>
          <w:rFonts w:cs="Arial"/>
        </w:rPr>
        <w:t>3</w:t>
      </w:r>
      <w:r>
        <w:rPr>
          <w:rFonts w:cs="Arial"/>
        </w:rPr>
        <w:t xml:space="preserve"> SWZ </w:t>
      </w:r>
    </w:p>
    <w:p w14:paraId="64A7A659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0EA5998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01FF6075" w14:textId="77777777" w:rsidR="009A1B2D" w:rsidRDefault="009A1B2D" w:rsidP="0099123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3D241383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C0D6C79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A072D4F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2.</w:t>
      </w:r>
      <w:r>
        <w:rPr>
          <w:rFonts w:ascii="Calibri" w:hAnsi="Calibri" w:cs="Arial"/>
          <w:sz w:val="22"/>
          <w:szCs w:val="22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16"/>
          <w:szCs w:val="16"/>
        </w:rPr>
        <w:t xml:space="preserve">(podać mającą zastosowanie podstawę wykluczenia spośród wymienionych w art. 108 ust. 1 pkt 1,2 i 5, lub art. 109 ust. 1 ustawy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>).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podjąłem następujące środki naprawcze: </w:t>
      </w:r>
    </w:p>
    <w:p w14:paraId="2061F0E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1)…………………………………………………………………………………………………………..</w:t>
      </w:r>
    </w:p>
    <w:p w14:paraId="68630F5A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2)………………………………………………………………………………………..…………………........... 3)……………………………………………………………………………………………………………………</w:t>
      </w:r>
    </w:p>
    <w:p w14:paraId="3B50D633" w14:textId="77777777" w:rsidR="009A1B2D" w:rsidRDefault="009A1B2D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27362896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(należy opisać okoliczności czynu wykonawcy stanowiącego podstawę wykluczenia, o której mowa w art. 108 ust. 1 pkt 1, 2 i 5  lub art. 109 ust. 1 </w:t>
      </w:r>
      <w:proofErr w:type="spellStart"/>
      <w:r>
        <w:rPr>
          <w:rFonts w:ascii="Calibri" w:hAnsi="Calibri" w:cs="Arial"/>
          <w:i/>
          <w:sz w:val="18"/>
          <w:szCs w:val="18"/>
        </w:rPr>
        <w:t>Pzp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14:paraId="63BFD5F6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180258B" w14:textId="77777777" w:rsidR="009A1B2D" w:rsidRPr="0099123D" w:rsidRDefault="009A1B2D" w:rsidP="0099123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3C2D23E8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AC75007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B55E0BA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3. OŚWIADCZENIE DOTYCZĄCE PODMIOTU, NA KTÓREGO ZASOBY POWOŁUJE SIĘ WYKONAWCA:</w:t>
      </w:r>
    </w:p>
    <w:p w14:paraId="689B24A5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2D9CF6B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F710EB" w14:textId="77777777" w:rsidR="009A1B2D" w:rsidRDefault="009A1B2D">
      <w:pPr>
        <w:spacing w:line="360" w:lineRule="auto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 xml:space="preserve">nie zachodzą podstawy wykluczenia z postępowania o udzielenie zamówienia na podstawie art. 108 ust. 1 pkt 1 - 6 oraz art. 109 ust. 1 pkt. 1, 2, 4, 5, 8 </w:t>
      </w:r>
      <w:r w:rsidR="005A33D9">
        <w:rPr>
          <w:rFonts w:ascii="Calibri" w:hAnsi="Calibri" w:cs="Arial"/>
          <w:sz w:val="22"/>
          <w:szCs w:val="22"/>
        </w:rPr>
        <w:t xml:space="preserve">,9 </w:t>
      </w:r>
      <w:r>
        <w:rPr>
          <w:rFonts w:ascii="Calibri" w:hAnsi="Calibri" w:cs="Arial"/>
          <w:sz w:val="22"/>
          <w:szCs w:val="22"/>
        </w:rPr>
        <w:t>i 10.</w:t>
      </w:r>
    </w:p>
    <w:p w14:paraId="5950C111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</w:p>
    <w:p w14:paraId="0A0B7DC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75E4CB2D" w14:textId="77777777" w:rsidR="009A1B2D" w:rsidRDefault="009A1B2D" w:rsidP="0099123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65536AAB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4C2FFC8F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4. OŚWIADCZENIE DOTYCZĄCE PODANYCH INFORMACJI:</w:t>
      </w:r>
    </w:p>
    <w:p w14:paraId="67F8DD01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1434E26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1E19D908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A7B77C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1D36F700" w14:textId="77777777" w:rsidR="0099123D" w:rsidRDefault="0099123D">
      <w:pPr>
        <w:spacing w:line="360" w:lineRule="auto"/>
        <w:jc w:val="both"/>
        <w:rPr>
          <w:rFonts w:ascii="Calibri" w:hAnsi="Calibri" w:cs="Arial"/>
        </w:rPr>
      </w:pPr>
    </w:p>
    <w:p w14:paraId="60AE8481" w14:textId="77777777" w:rsidR="0099123D" w:rsidRDefault="0099123D">
      <w:pPr>
        <w:spacing w:line="360" w:lineRule="auto"/>
        <w:jc w:val="both"/>
        <w:rPr>
          <w:rFonts w:ascii="Calibri" w:hAnsi="Calibri" w:cs="Arial"/>
        </w:rPr>
      </w:pPr>
    </w:p>
    <w:p w14:paraId="221E29F9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7A3CF884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305A0" w14:textId="77777777" w:rsidR="00030C1F" w:rsidRDefault="00030C1F">
      <w:r>
        <w:separator/>
      </w:r>
    </w:p>
  </w:endnote>
  <w:endnote w:type="continuationSeparator" w:id="0">
    <w:p w14:paraId="22A6A163" w14:textId="77777777" w:rsidR="00030C1F" w:rsidRDefault="0003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6AE9D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6403D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12191" w14:textId="77777777" w:rsidR="00030C1F" w:rsidRDefault="00030C1F">
      <w:r>
        <w:separator/>
      </w:r>
    </w:p>
  </w:footnote>
  <w:footnote w:type="continuationSeparator" w:id="0">
    <w:p w14:paraId="422AFBF9" w14:textId="77777777" w:rsidR="00030C1F" w:rsidRDefault="00030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5312903">
    <w:abstractNumId w:val="9"/>
  </w:num>
  <w:num w:numId="2" w16cid:durableId="121115084">
    <w:abstractNumId w:val="7"/>
  </w:num>
  <w:num w:numId="3" w16cid:durableId="1887063003">
    <w:abstractNumId w:val="6"/>
  </w:num>
  <w:num w:numId="4" w16cid:durableId="1510483605">
    <w:abstractNumId w:val="5"/>
  </w:num>
  <w:num w:numId="5" w16cid:durableId="1442604337">
    <w:abstractNumId w:val="4"/>
  </w:num>
  <w:num w:numId="6" w16cid:durableId="1310096063">
    <w:abstractNumId w:val="8"/>
  </w:num>
  <w:num w:numId="7" w16cid:durableId="1093744597">
    <w:abstractNumId w:val="3"/>
  </w:num>
  <w:num w:numId="8" w16cid:durableId="665979118">
    <w:abstractNumId w:val="2"/>
  </w:num>
  <w:num w:numId="9" w16cid:durableId="1174297111">
    <w:abstractNumId w:val="1"/>
  </w:num>
  <w:num w:numId="10" w16cid:durableId="1762604383">
    <w:abstractNumId w:val="0"/>
  </w:num>
  <w:num w:numId="11" w16cid:durableId="1233270396">
    <w:abstractNumId w:val="11"/>
  </w:num>
  <w:num w:numId="12" w16cid:durableId="18202206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46260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A1C"/>
    <w:rsid w:val="00000D50"/>
    <w:rsid w:val="00003B04"/>
    <w:rsid w:val="00004847"/>
    <w:rsid w:val="000054CF"/>
    <w:rsid w:val="0000620C"/>
    <w:rsid w:val="0000652C"/>
    <w:rsid w:val="000067D0"/>
    <w:rsid w:val="00006838"/>
    <w:rsid w:val="00007262"/>
    <w:rsid w:val="000109C0"/>
    <w:rsid w:val="0001328A"/>
    <w:rsid w:val="00020391"/>
    <w:rsid w:val="000211DB"/>
    <w:rsid w:val="00023FED"/>
    <w:rsid w:val="00024FED"/>
    <w:rsid w:val="00030462"/>
    <w:rsid w:val="00030C1F"/>
    <w:rsid w:val="00031C95"/>
    <w:rsid w:val="0004344A"/>
    <w:rsid w:val="000446DC"/>
    <w:rsid w:val="0004750C"/>
    <w:rsid w:val="00051BD2"/>
    <w:rsid w:val="00054C8A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48A6"/>
    <w:rsid w:val="001057A2"/>
    <w:rsid w:val="001111E9"/>
    <w:rsid w:val="00111F2F"/>
    <w:rsid w:val="0011389D"/>
    <w:rsid w:val="00113C52"/>
    <w:rsid w:val="00120EA8"/>
    <w:rsid w:val="00121F77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977D7"/>
    <w:rsid w:val="001A03D2"/>
    <w:rsid w:val="001A0ACB"/>
    <w:rsid w:val="001A0C4B"/>
    <w:rsid w:val="001A5A70"/>
    <w:rsid w:val="001A5F9B"/>
    <w:rsid w:val="001A6025"/>
    <w:rsid w:val="001A6849"/>
    <w:rsid w:val="001A7958"/>
    <w:rsid w:val="001B0388"/>
    <w:rsid w:val="001B11A0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181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0863"/>
    <w:rsid w:val="00434172"/>
    <w:rsid w:val="00434280"/>
    <w:rsid w:val="00440966"/>
    <w:rsid w:val="00452252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5019A9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0C31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0B1F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0E12"/>
    <w:rsid w:val="0059475A"/>
    <w:rsid w:val="00595D76"/>
    <w:rsid w:val="005976D5"/>
    <w:rsid w:val="005A1494"/>
    <w:rsid w:val="005A18CC"/>
    <w:rsid w:val="005A288F"/>
    <w:rsid w:val="005A33D9"/>
    <w:rsid w:val="005B33B2"/>
    <w:rsid w:val="005B5A2D"/>
    <w:rsid w:val="005B7E56"/>
    <w:rsid w:val="005C15F9"/>
    <w:rsid w:val="005C1CB1"/>
    <w:rsid w:val="005C417E"/>
    <w:rsid w:val="005C7FAA"/>
    <w:rsid w:val="005D2669"/>
    <w:rsid w:val="005D3625"/>
    <w:rsid w:val="005D4523"/>
    <w:rsid w:val="005E1023"/>
    <w:rsid w:val="005E248A"/>
    <w:rsid w:val="005E33BA"/>
    <w:rsid w:val="005E352A"/>
    <w:rsid w:val="005E4934"/>
    <w:rsid w:val="005E521E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0791D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12E9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6E2B"/>
    <w:rsid w:val="006F7AB3"/>
    <w:rsid w:val="00700CC3"/>
    <w:rsid w:val="00703680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178B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554B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5778"/>
    <w:rsid w:val="007B75D2"/>
    <w:rsid w:val="007C39B6"/>
    <w:rsid w:val="007C3B75"/>
    <w:rsid w:val="007C3DB8"/>
    <w:rsid w:val="007D43B3"/>
    <w:rsid w:val="007D64F4"/>
    <w:rsid w:val="007D664A"/>
    <w:rsid w:val="007E07E6"/>
    <w:rsid w:val="007E20C2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D14"/>
    <w:rsid w:val="00823343"/>
    <w:rsid w:val="0083178A"/>
    <w:rsid w:val="00834C5D"/>
    <w:rsid w:val="008376C9"/>
    <w:rsid w:val="00841EFF"/>
    <w:rsid w:val="00845EDB"/>
    <w:rsid w:val="00851F3A"/>
    <w:rsid w:val="00852045"/>
    <w:rsid w:val="00853AB5"/>
    <w:rsid w:val="008577FA"/>
    <w:rsid w:val="008606C1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27D9"/>
    <w:rsid w:val="008B41AA"/>
    <w:rsid w:val="008B4747"/>
    <w:rsid w:val="008B60FF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1B4B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123D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3E47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68CD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077B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58BC"/>
    <w:rsid w:val="00B170C1"/>
    <w:rsid w:val="00B17864"/>
    <w:rsid w:val="00B20E96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1824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1B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0186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53A7"/>
    <w:rsid w:val="00CB623F"/>
    <w:rsid w:val="00CB73B5"/>
    <w:rsid w:val="00CB7E8A"/>
    <w:rsid w:val="00CC3DDC"/>
    <w:rsid w:val="00CC4369"/>
    <w:rsid w:val="00CC44CA"/>
    <w:rsid w:val="00CC63B8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0D42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56861"/>
    <w:rsid w:val="00D63701"/>
    <w:rsid w:val="00D66E51"/>
    <w:rsid w:val="00D701E7"/>
    <w:rsid w:val="00D71A35"/>
    <w:rsid w:val="00D71EF5"/>
    <w:rsid w:val="00D72366"/>
    <w:rsid w:val="00D75286"/>
    <w:rsid w:val="00D760A1"/>
    <w:rsid w:val="00D8302A"/>
    <w:rsid w:val="00D8365F"/>
    <w:rsid w:val="00D8464A"/>
    <w:rsid w:val="00D84741"/>
    <w:rsid w:val="00D85E85"/>
    <w:rsid w:val="00D86F98"/>
    <w:rsid w:val="00D90AA4"/>
    <w:rsid w:val="00D9643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707"/>
    <w:rsid w:val="00DE2AB8"/>
    <w:rsid w:val="00DE3D0E"/>
    <w:rsid w:val="00DE63DA"/>
    <w:rsid w:val="00DE6C31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314F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6475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2366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3CF0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0F42"/>
    <w:rsid w:val="00FF12D9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88F57D"/>
  <w15:chartTrackingRefBased/>
  <w15:docId w15:val="{59AA8B55-97A3-4D9C-B8C9-4134394B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7</cp:revision>
  <cp:lastPrinted>2025-11-13T12:08:00Z</cp:lastPrinted>
  <dcterms:created xsi:type="dcterms:W3CDTF">2025-11-13T11:55:00Z</dcterms:created>
  <dcterms:modified xsi:type="dcterms:W3CDTF">2025-12-05T09:39:00Z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